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61" w:rsidRDefault="00786A61" w:rsidP="00786A61">
      <w:pPr>
        <w:pStyle w:val="1"/>
        <w:spacing w:before="0" w:beforeAutospacing="0" w:after="0" w:afterAutospacing="0" w:line="312" w:lineRule="atLeast"/>
        <w:textAlignment w:val="baseline"/>
        <w:rPr>
          <w:rFonts w:ascii="Arial" w:hAnsi="Arial" w:cs="Arial"/>
          <w:color w:val="000000"/>
          <w:sz w:val="32"/>
          <w:szCs w:val="32"/>
        </w:rPr>
      </w:pPr>
      <w:r>
        <w:rPr>
          <w:rFonts w:ascii="Arial" w:hAnsi="Arial" w:cs="Arial"/>
          <w:color w:val="000000"/>
          <w:sz w:val="32"/>
          <w:szCs w:val="32"/>
          <w:bdr w:val="none" w:sz="0" w:space="0" w:color="auto" w:frame="1"/>
        </w:rPr>
        <w:t>Решение</w:t>
      </w:r>
    </w:p>
    <w:p w:rsidR="00786A61" w:rsidRDefault="00786A61" w:rsidP="00786A61">
      <w:pPr>
        <w:pStyle w:val="a4"/>
        <w:spacing w:before="0" w:beforeAutospacing="0" w:after="0" w:afterAutospacing="0" w:line="312" w:lineRule="atLeast"/>
        <w:jc w:val="right"/>
        <w:textAlignment w:val="baseline"/>
        <w:rPr>
          <w:rFonts w:ascii="Arial" w:hAnsi="Arial" w:cs="Arial"/>
          <w:color w:val="000000"/>
        </w:rPr>
      </w:pPr>
      <w:r>
        <w:rPr>
          <w:rFonts w:ascii="Arial" w:hAnsi="Arial" w:cs="Arial"/>
          <w:color w:val="000000"/>
        </w:rPr>
        <w:t>Дата опубликования:</w:t>
      </w:r>
      <w:r>
        <w:rPr>
          <w:rStyle w:val="apple-converted-space"/>
          <w:rFonts w:ascii="Arial" w:hAnsi="Arial" w:cs="Arial"/>
          <w:color w:val="000000"/>
        </w:rPr>
        <w:t> </w:t>
      </w:r>
      <w:r>
        <w:rPr>
          <w:rStyle w:val="a5"/>
          <w:rFonts w:ascii="Arial" w:hAnsi="Arial" w:cs="Arial"/>
          <w:color w:val="000000"/>
          <w:bdr w:val="none" w:sz="0" w:space="0" w:color="auto" w:frame="1"/>
        </w:rPr>
        <w:t>5 августа 2011 г.</w:t>
      </w:r>
    </w:p>
    <w:p w:rsidR="00786A61" w:rsidRDefault="00786A61" w:rsidP="00786A61">
      <w:pPr>
        <w:pStyle w:val="a4"/>
        <w:spacing w:before="0" w:beforeAutospacing="0" w:after="0" w:afterAutospacing="0" w:line="312" w:lineRule="atLeast"/>
        <w:jc w:val="right"/>
        <w:textAlignment w:val="baseline"/>
        <w:rPr>
          <w:rFonts w:ascii="Arial" w:hAnsi="Arial" w:cs="Arial"/>
          <w:color w:val="000000"/>
        </w:rPr>
      </w:pPr>
      <w:proofErr w:type="spellStart"/>
      <w:r>
        <w:rPr>
          <w:rStyle w:val="a5"/>
          <w:rFonts w:ascii="Arial" w:hAnsi="Arial" w:cs="Arial"/>
          <w:color w:val="000000"/>
          <w:bdr w:val="none" w:sz="0" w:space="0" w:color="auto" w:frame="1"/>
        </w:rPr>
        <w:t>Видновский</w:t>
      </w:r>
      <w:proofErr w:type="spellEnd"/>
      <w:r>
        <w:rPr>
          <w:rStyle w:val="a5"/>
          <w:rFonts w:ascii="Arial" w:hAnsi="Arial" w:cs="Arial"/>
          <w:color w:val="000000"/>
          <w:bdr w:val="none" w:sz="0" w:space="0" w:color="auto" w:frame="1"/>
        </w:rPr>
        <w:t xml:space="preserve"> городской суд Московской области</w:t>
      </w:r>
    </w:p>
    <w:p w:rsidR="00786A61" w:rsidRDefault="00786A61" w:rsidP="00786A61">
      <w:pPr>
        <w:pStyle w:val="tar"/>
        <w:spacing w:before="0" w:beforeAutospacing="0" w:after="0" w:afterAutospacing="0" w:line="312" w:lineRule="atLeast"/>
        <w:jc w:val="right"/>
        <w:textAlignment w:val="baseline"/>
        <w:rPr>
          <w:rFonts w:ascii="Arial" w:hAnsi="Arial" w:cs="Arial"/>
          <w:color w:val="000000"/>
        </w:rPr>
      </w:pPr>
      <w:r>
        <w:rPr>
          <w:rStyle w:val="taj"/>
          <w:rFonts w:ascii="Arial" w:hAnsi="Arial" w:cs="Arial"/>
          <w:color w:val="000000"/>
          <w:bdr w:val="none" w:sz="0" w:space="0" w:color="auto" w:frame="1"/>
        </w:rPr>
        <w:t>Дело</w:t>
      </w:r>
      <w:r>
        <w:rPr>
          <w:rStyle w:val="apple-converted-space"/>
          <w:rFonts w:ascii="Arial" w:hAnsi="Arial" w:cs="Arial"/>
          <w:color w:val="000000"/>
          <w:bdr w:val="none" w:sz="0" w:space="0" w:color="auto" w:frame="1"/>
        </w:rPr>
        <w:t> </w:t>
      </w:r>
      <w:r>
        <w:rPr>
          <w:rStyle w:val="taj"/>
          <w:rFonts w:ascii="Arial" w:hAnsi="Arial" w:cs="Arial"/>
          <w:color w:val="000000"/>
          <w:bdr w:val="none" w:sz="0" w:space="0" w:color="auto" w:frame="1"/>
        </w:rPr>
        <w:t>№</w:t>
      </w:r>
    </w:p>
    <w:p w:rsidR="00786A61" w:rsidRDefault="00786A61" w:rsidP="00786A61">
      <w:pPr>
        <w:pStyle w:val="tac"/>
        <w:spacing w:before="0" w:beforeAutospacing="0" w:after="113" w:afterAutospacing="0" w:line="312" w:lineRule="atLeast"/>
        <w:jc w:val="center"/>
        <w:textAlignment w:val="baseline"/>
        <w:rPr>
          <w:rFonts w:ascii="Arial" w:hAnsi="Arial" w:cs="Arial"/>
          <w:color w:val="000000"/>
        </w:rPr>
      </w:pPr>
      <w:r>
        <w:rPr>
          <w:rFonts w:ascii="Arial" w:hAnsi="Arial" w:cs="Arial"/>
          <w:color w:val="000000"/>
        </w:rPr>
        <w:t>РЕШЕНИЕ</w:t>
      </w:r>
    </w:p>
    <w:p w:rsidR="00786A61" w:rsidRDefault="00786A61" w:rsidP="00786A61">
      <w:pPr>
        <w:pStyle w:val="tac"/>
        <w:spacing w:before="0" w:beforeAutospacing="0" w:after="113" w:afterAutospacing="0" w:line="312" w:lineRule="atLeast"/>
        <w:jc w:val="center"/>
        <w:textAlignment w:val="baseline"/>
        <w:rPr>
          <w:rFonts w:ascii="Arial" w:hAnsi="Arial" w:cs="Arial"/>
          <w:color w:val="000000"/>
        </w:rPr>
      </w:pPr>
      <w:r>
        <w:rPr>
          <w:rFonts w:ascii="Arial" w:hAnsi="Arial" w:cs="Arial"/>
          <w:color w:val="000000"/>
        </w:rPr>
        <w:t>Именем Российской Федерации</w:t>
      </w:r>
    </w:p>
    <w:p w:rsidR="00786A61" w:rsidRDefault="00786A61" w:rsidP="00786A61">
      <w:pPr>
        <w:pStyle w:val="a4"/>
        <w:spacing w:before="0" w:beforeAutospacing="0" w:after="0" w:afterAutospacing="0" w:line="312" w:lineRule="atLeast"/>
        <w:textAlignment w:val="baseline"/>
        <w:rPr>
          <w:rFonts w:ascii="Arial" w:hAnsi="Arial" w:cs="Arial"/>
          <w:color w:val="000000"/>
        </w:rPr>
      </w:pP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 Видное</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proofErr w:type="spellStart"/>
      <w:proofErr w:type="gramStart"/>
      <w:r>
        <w:rPr>
          <w:rFonts w:ascii="Arial" w:hAnsi="Arial" w:cs="Arial"/>
          <w:color w:val="000000"/>
        </w:rPr>
        <w:t>Видновский</w:t>
      </w:r>
      <w:proofErr w:type="spellEnd"/>
      <w:r>
        <w:rPr>
          <w:rFonts w:ascii="Arial" w:hAnsi="Arial" w:cs="Arial"/>
          <w:color w:val="000000"/>
        </w:rPr>
        <w:t xml:space="preserve"> городской суд Московской области в составе: председательствующего федерального судьи </w:t>
      </w:r>
      <w:proofErr w:type="spellStart"/>
      <w:r>
        <w:rPr>
          <w:rFonts w:ascii="Arial" w:hAnsi="Arial" w:cs="Arial"/>
          <w:color w:val="000000"/>
        </w:rPr>
        <w:t>Видновского</w:t>
      </w:r>
      <w:proofErr w:type="spellEnd"/>
      <w:r>
        <w:rPr>
          <w:rFonts w:ascii="Arial" w:hAnsi="Arial" w:cs="Arial"/>
          <w:color w:val="000000"/>
        </w:rPr>
        <w:t xml:space="preserve"> городского суда Московской области Смирнова М.В., при секретаре </w:t>
      </w:r>
      <w:proofErr w:type="spellStart"/>
      <w:r>
        <w:rPr>
          <w:rFonts w:ascii="Arial" w:hAnsi="Arial" w:cs="Arial"/>
          <w:color w:val="000000"/>
        </w:rPr>
        <w:t>Адамян</w:t>
      </w:r>
      <w:proofErr w:type="spellEnd"/>
      <w:r>
        <w:rPr>
          <w:rFonts w:ascii="Arial" w:hAnsi="Arial" w:cs="Arial"/>
          <w:color w:val="000000"/>
        </w:rPr>
        <w:t xml:space="preserve"> Л.В., с участием заявителей </w:t>
      </w:r>
      <w:proofErr w:type="spellStart"/>
      <w:r>
        <w:rPr>
          <w:rFonts w:ascii="Arial" w:hAnsi="Arial" w:cs="Arial"/>
          <w:color w:val="000000"/>
        </w:rPr>
        <w:t>Сугонякина</w:t>
      </w:r>
      <w:proofErr w:type="spellEnd"/>
      <w:r>
        <w:rPr>
          <w:rFonts w:ascii="Arial" w:hAnsi="Arial" w:cs="Arial"/>
          <w:color w:val="000000"/>
        </w:rPr>
        <w:t xml:space="preserve"> М.И. и </w:t>
      </w:r>
      <w:proofErr w:type="spellStart"/>
      <w:r>
        <w:rPr>
          <w:rFonts w:ascii="Arial" w:hAnsi="Arial" w:cs="Arial"/>
          <w:color w:val="000000"/>
        </w:rPr>
        <w:t>Сугонякиной</w:t>
      </w:r>
      <w:proofErr w:type="spellEnd"/>
      <w:r>
        <w:rPr>
          <w:rFonts w:ascii="Arial" w:hAnsi="Arial" w:cs="Arial"/>
          <w:color w:val="000000"/>
        </w:rPr>
        <w:t xml:space="preserve"> Л.И., представителя Управления опеки и попечительства по Ленинскому муниципальному району Московской области </w:t>
      </w:r>
      <w:proofErr w:type="spellStart"/>
      <w:r>
        <w:rPr>
          <w:rFonts w:ascii="Arial" w:hAnsi="Arial" w:cs="Arial"/>
          <w:color w:val="000000"/>
        </w:rPr>
        <w:t>Ефремкиной</w:t>
      </w:r>
      <w:proofErr w:type="spellEnd"/>
      <w:r>
        <w:rPr>
          <w:rFonts w:ascii="Arial" w:hAnsi="Arial" w:cs="Arial"/>
          <w:color w:val="000000"/>
        </w:rPr>
        <w:t xml:space="preserve"> Н.В., прокурора – помощника </w:t>
      </w:r>
      <w:proofErr w:type="spellStart"/>
      <w:r>
        <w:rPr>
          <w:rFonts w:ascii="Arial" w:hAnsi="Arial" w:cs="Arial"/>
          <w:color w:val="000000"/>
        </w:rPr>
        <w:t>Видновского</w:t>
      </w:r>
      <w:proofErr w:type="spellEnd"/>
      <w:r>
        <w:rPr>
          <w:rFonts w:ascii="Arial" w:hAnsi="Arial" w:cs="Arial"/>
          <w:color w:val="000000"/>
        </w:rPr>
        <w:t xml:space="preserve"> городского прокурора </w:t>
      </w:r>
      <w:proofErr w:type="spellStart"/>
      <w:r>
        <w:rPr>
          <w:rFonts w:ascii="Arial" w:hAnsi="Arial" w:cs="Arial"/>
          <w:color w:val="000000"/>
        </w:rPr>
        <w:t>Красицкого</w:t>
      </w:r>
      <w:proofErr w:type="spellEnd"/>
      <w:r>
        <w:rPr>
          <w:rFonts w:ascii="Arial" w:hAnsi="Arial" w:cs="Arial"/>
          <w:color w:val="000000"/>
        </w:rPr>
        <w:t xml:space="preserve"> А.А., рассмотрев в закрытом судебном заседании</w:t>
      </w:r>
      <w:proofErr w:type="gramEnd"/>
      <w:r>
        <w:rPr>
          <w:rFonts w:ascii="Arial" w:hAnsi="Arial" w:cs="Arial"/>
          <w:color w:val="000000"/>
        </w:rPr>
        <w:t xml:space="preserve"> заявление </w:t>
      </w:r>
      <w:proofErr w:type="spellStart"/>
      <w:r>
        <w:rPr>
          <w:rFonts w:ascii="Arial" w:hAnsi="Arial" w:cs="Arial"/>
          <w:color w:val="000000"/>
        </w:rPr>
        <w:t>Сугонякина</w:t>
      </w:r>
      <w:proofErr w:type="spellEnd"/>
      <w:r>
        <w:rPr>
          <w:rFonts w:ascii="Arial" w:hAnsi="Arial" w:cs="Arial"/>
          <w:color w:val="000000"/>
        </w:rPr>
        <w:t xml:space="preserve"> М.И. и </w:t>
      </w:r>
      <w:proofErr w:type="spellStart"/>
      <w:r>
        <w:rPr>
          <w:rFonts w:ascii="Arial" w:hAnsi="Arial" w:cs="Arial"/>
          <w:color w:val="000000"/>
        </w:rPr>
        <w:t>Сугонякиной</w:t>
      </w:r>
      <w:proofErr w:type="spellEnd"/>
      <w:r>
        <w:rPr>
          <w:rFonts w:ascii="Arial" w:hAnsi="Arial" w:cs="Arial"/>
          <w:color w:val="000000"/>
        </w:rPr>
        <w:t xml:space="preserve"> Л.И. об усыновлении Киреева И.М.,</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рождения,</w:t>
      </w:r>
    </w:p>
    <w:p w:rsidR="00786A61" w:rsidRDefault="00786A61" w:rsidP="00786A61">
      <w:pPr>
        <w:pStyle w:val="tac"/>
        <w:spacing w:before="0" w:beforeAutospacing="0" w:after="113" w:afterAutospacing="0" w:line="312" w:lineRule="atLeast"/>
        <w:jc w:val="center"/>
        <w:textAlignment w:val="baseline"/>
        <w:rPr>
          <w:rFonts w:ascii="Arial" w:hAnsi="Arial" w:cs="Arial"/>
          <w:color w:val="000000"/>
        </w:rPr>
      </w:pPr>
      <w:r>
        <w:rPr>
          <w:rFonts w:ascii="Arial" w:hAnsi="Arial" w:cs="Arial"/>
          <w:color w:val="000000"/>
        </w:rPr>
        <w:t>УСТАНОВИЛ:</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 xml:space="preserve">Заявители </w:t>
      </w:r>
      <w:proofErr w:type="spellStart"/>
      <w:r>
        <w:rPr>
          <w:rFonts w:ascii="Arial" w:hAnsi="Arial" w:cs="Arial"/>
          <w:color w:val="000000"/>
        </w:rPr>
        <w:t>Сугонякин</w:t>
      </w:r>
      <w:proofErr w:type="spellEnd"/>
      <w:r>
        <w:rPr>
          <w:rFonts w:ascii="Arial" w:hAnsi="Arial" w:cs="Arial"/>
          <w:color w:val="000000"/>
        </w:rPr>
        <w:t xml:space="preserve"> М.И. и </w:t>
      </w:r>
      <w:proofErr w:type="spellStart"/>
      <w:r>
        <w:rPr>
          <w:rFonts w:ascii="Arial" w:hAnsi="Arial" w:cs="Arial"/>
          <w:color w:val="000000"/>
        </w:rPr>
        <w:t>Сугонякина</w:t>
      </w:r>
      <w:proofErr w:type="spellEnd"/>
      <w:r>
        <w:rPr>
          <w:rFonts w:ascii="Arial" w:hAnsi="Arial" w:cs="Arial"/>
          <w:color w:val="000000"/>
        </w:rPr>
        <w:t xml:space="preserve"> Л.И., обратились в суд с заявлением об усыновлении Киреева И.М.,</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рождения по следующим основаниям:</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Истцы состоят в браке с</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Fonts w:ascii="Arial" w:hAnsi="Arial" w:cs="Arial"/>
          <w:color w:val="000000"/>
        </w:rPr>
        <w:t>, своих детей не имеют.</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С личным делом и состоянием здоровья, психическим и физиологическим развитием усыновляемого ребёнка ознакомлены и в дальнейшем претензий, иметь не будут. С</w:t>
      </w:r>
      <w:r>
        <w:rPr>
          <w:rStyle w:val="apple-converted-space"/>
          <w:rFonts w:ascii="Arial" w:hAnsi="Arial" w:cs="Arial"/>
          <w:color w:val="000000"/>
        </w:rPr>
        <w:t> </w:t>
      </w:r>
      <w:proofErr w:type="spellStart"/>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Fonts w:ascii="Arial" w:hAnsi="Arial" w:cs="Arial"/>
          <w:color w:val="000000"/>
        </w:rPr>
        <w:t>ребёнок</w:t>
      </w:r>
      <w:proofErr w:type="spellEnd"/>
      <w:r>
        <w:rPr>
          <w:rFonts w:ascii="Arial" w:hAnsi="Arial" w:cs="Arial"/>
          <w:color w:val="000000"/>
        </w:rPr>
        <w:t xml:space="preserve"> проживает в семье заявителей, личный контакт с ребёнком установлен.</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Ежемесячный доход семьи превышает прожиточный минимум, установленный на территории Московской области, составляет 32000 рублей. Проживают в двухкомнатной квартире площадью 69.6 кв.м. В семье имеется автомобиль. Имеются все условия для содержания, воспитания и образования ребёнка.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Заявители обязуются добросовестно выполнять права и обязанности в отношении усыновления ребёнка и просят суд разрешить им усыновить Киреева И.М.</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Заявитель и представитель заинтересованного лица о назначении судебного заседания извещены надлежащим образом.</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Заявители в судебном заседании заявленные требования поддержали и просили разрешить им усыновить Киреева И.М.,</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рождения.</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Представитель заинтересованного лица Управление опеки и попечительства по Ленинскому муниципальному району Московской области в судебном заседании просил удовлетворить заявленные требования и разрешить заявителям усыновить Киреева И.М.,</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рождения.</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 xml:space="preserve">Прокурор – помощник </w:t>
      </w:r>
      <w:proofErr w:type="spellStart"/>
      <w:r>
        <w:rPr>
          <w:rFonts w:ascii="Arial" w:hAnsi="Arial" w:cs="Arial"/>
          <w:color w:val="000000"/>
        </w:rPr>
        <w:t>Видновского</w:t>
      </w:r>
      <w:proofErr w:type="spellEnd"/>
      <w:r>
        <w:rPr>
          <w:rFonts w:ascii="Arial" w:hAnsi="Arial" w:cs="Arial"/>
          <w:color w:val="000000"/>
        </w:rPr>
        <w:t xml:space="preserve"> городского прокурора в судебном заседании просил удовлетворить заявленные требования и разрешить заявителям усыновить Киреева И.М.,</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рождения.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Суд, выслушав доводы сторон, исследовав материалы дела, приходит к выводу об удовлетворении заявленных требований по следующим основаниям.</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lastRenderedPageBreak/>
        <w:t>В силу ст. 124 СК РФ усыновление (удочерение) допускается в отношении несовершеннолетних детей и только в их интересах.</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В соответствии со ст.256 ГПК РФ суд устанавливает факты, от которых зависит возникновение, изменение, прекращение личных или имущественных прав граждан.</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Ст. 129 Семейного кодекса РФ предусмотрено, что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Родители вправе отозвать данное ими согласие на усыновление ребенка до вынесения решения суда о его усыновлении.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Из ст. 133. Семейного кодекса РФ предусмотрено, что при усыновлении ребенка одним из супругов требуется согласие другого супруга на усыновление, если ребенок не усыновляется обоими супругами.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На основании ст.134. Семейного кодекса РФ предусмотрено, что за усыновленным ребенком сохраняются его имя, отчество и фамилия.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 xml:space="preserve">Изменение фамилии, имени и отчества усыновленного ребенка, достигшего возраста десяти лет, может быть произведено только с его согласия, за </w:t>
      </w:r>
      <w:r>
        <w:rPr>
          <w:rFonts w:ascii="Arial" w:hAnsi="Arial" w:cs="Arial"/>
          <w:color w:val="000000"/>
        </w:rPr>
        <w:lastRenderedPageBreak/>
        <w:t>исключением случаев, предусмотренных пунктом 2 статьи 132 настоящего Кодекса.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Об изменении фамилии, имени и отчества усыновленного ребенка указывается в решении суда о его усыновлении.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В соответствии со ст.135. Семейного кодекса РФ предусмотрено, что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Об изменениях даты и (или) места рождения усыновленного ребенка указывается в решении суда о его усыновлении.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В силу ст.136. Семейного кодекса РФ предусмотрено, что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О необходимости производства такой записи указывается в решении суда об усыновлении ребенка.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Из ст.152. Семейного кодекса РФ предусмотрено, что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К отношениям, возникающим из договора о приемной семье, применяются положения главы 20 настоящего Кодекса.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 xml:space="preserve">Порядок создания приемной семьи и осуществления </w:t>
      </w:r>
      <w:proofErr w:type="gramStart"/>
      <w:r>
        <w:rPr>
          <w:rFonts w:ascii="Arial" w:hAnsi="Arial" w:cs="Arial"/>
          <w:color w:val="000000"/>
        </w:rPr>
        <w:t>контроля за</w:t>
      </w:r>
      <w:proofErr w:type="gramEnd"/>
      <w:r>
        <w:rPr>
          <w:rFonts w:ascii="Arial" w:hAnsi="Arial" w:cs="Arial"/>
          <w:color w:val="000000"/>
        </w:rPr>
        <w:t xml:space="preserve"> условиями жизни и воспитания ребенка или детей в приемной семье определяется Правительством Российской Федерации.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Ст.153 Семейного кодекса РФ предусмотрено, что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lastRenderedPageBreak/>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Из свидетельства о рождении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 xml:space="preserve">установлено, что Киреев Иван Максимович </w:t>
      </w:r>
      <w:proofErr w:type="spellStart"/>
      <w:r>
        <w:rPr>
          <w:rFonts w:ascii="Arial" w:hAnsi="Arial" w:cs="Arial"/>
          <w:color w:val="000000"/>
        </w:rPr>
        <w:t>родился</w:t>
      </w:r>
      <w:r>
        <w:rPr>
          <w:rFonts w:ascii="Arial" w:hAnsi="Arial" w:cs="Arial"/>
          <w:color w:val="000000"/>
          <w:bdr w:val="none" w:sz="0" w:space="0" w:color="auto" w:frame="1"/>
        </w:rPr>
        <w:t>ДД.ММ.ГГГГ</w:t>
      </w:r>
      <w:proofErr w:type="spellEnd"/>
      <w:r>
        <w:rPr>
          <w:rStyle w:val="apple-converted-space"/>
          <w:rFonts w:ascii="Arial" w:hAnsi="Arial" w:cs="Arial"/>
          <w:color w:val="000000"/>
        </w:rPr>
        <w:t> </w:t>
      </w:r>
      <w:r>
        <w:rPr>
          <w:rFonts w:ascii="Arial" w:hAnsi="Arial" w:cs="Arial"/>
          <w:color w:val="000000"/>
        </w:rPr>
        <w:t>и родителями являются мать Киреева Оксана Владимировна.</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На основании заявления о согласии на усыновление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Fonts w:ascii="Arial" w:hAnsi="Arial" w:cs="Arial"/>
          <w:color w:val="000000"/>
        </w:rPr>
        <w:t>, заверенного нотариусом Михайловского района Волгоградской области, установлено, что Киреева О.В. даёт согласие на усыновление своего сына заявителям.</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Из выписки решения суда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установлено, что брак между Киреевым А.И. и Киреевой О.В. расторгнут.</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Согласно заключению Управления опеки и попечительства Министерства образования Московской области по Ленинскому району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установлено, что заявители могут быть кандидатами в усыновители.</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Свидетельством о заключении брака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 xml:space="preserve">установлено, что </w:t>
      </w:r>
      <w:proofErr w:type="spellStart"/>
      <w:r>
        <w:rPr>
          <w:rFonts w:ascii="Arial" w:hAnsi="Arial" w:cs="Arial"/>
          <w:color w:val="000000"/>
        </w:rPr>
        <w:t>Сугонякин</w:t>
      </w:r>
      <w:proofErr w:type="spellEnd"/>
      <w:r>
        <w:rPr>
          <w:rFonts w:ascii="Arial" w:hAnsi="Arial" w:cs="Arial"/>
          <w:color w:val="000000"/>
        </w:rPr>
        <w:t xml:space="preserve"> Максим Иванович и </w:t>
      </w:r>
      <w:proofErr w:type="spellStart"/>
      <w:r>
        <w:rPr>
          <w:rFonts w:ascii="Arial" w:hAnsi="Arial" w:cs="Arial"/>
          <w:color w:val="000000"/>
        </w:rPr>
        <w:t>Самоходкина</w:t>
      </w:r>
      <w:proofErr w:type="spellEnd"/>
      <w:r>
        <w:rPr>
          <w:rFonts w:ascii="Arial" w:hAnsi="Arial" w:cs="Arial"/>
          <w:color w:val="000000"/>
        </w:rPr>
        <w:t xml:space="preserve"> Людмила Ивановна заключили брак</w:t>
      </w:r>
      <w:r>
        <w:rPr>
          <w:rStyle w:val="apple-converted-space"/>
          <w:rFonts w:ascii="Arial" w:hAnsi="Arial" w:cs="Arial"/>
          <w:color w:val="000000"/>
        </w:rPr>
        <w:t> </w:t>
      </w:r>
      <w:r>
        <w:rPr>
          <w:rFonts w:ascii="Arial" w:hAnsi="Arial" w:cs="Arial"/>
          <w:color w:val="000000"/>
          <w:bdr w:val="none" w:sz="0" w:space="0" w:color="auto" w:frame="1"/>
        </w:rPr>
        <w:t>ДД.ММ.ГГГГ</w:t>
      </w:r>
      <w:r>
        <w:rPr>
          <w:rStyle w:val="apple-converted-space"/>
          <w:rFonts w:ascii="Arial" w:hAnsi="Arial" w:cs="Arial"/>
          <w:color w:val="000000"/>
        </w:rPr>
        <w:t> </w:t>
      </w:r>
      <w:r>
        <w:rPr>
          <w:rFonts w:ascii="Arial" w:hAnsi="Arial" w:cs="Arial"/>
          <w:color w:val="000000"/>
        </w:rPr>
        <w:t xml:space="preserve">и жене присвоена фамилия </w:t>
      </w:r>
      <w:proofErr w:type="spellStart"/>
      <w:r>
        <w:rPr>
          <w:rFonts w:ascii="Arial" w:hAnsi="Arial" w:cs="Arial"/>
          <w:color w:val="000000"/>
        </w:rPr>
        <w:t>Сугонякина</w:t>
      </w:r>
      <w:proofErr w:type="spellEnd"/>
      <w:r>
        <w:rPr>
          <w:rFonts w:ascii="Arial" w:hAnsi="Arial" w:cs="Arial"/>
          <w:color w:val="000000"/>
        </w:rPr>
        <w:t>.</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Из справки Федеральной службы по надзору в сфере защиты прав потребителей и благополучия человека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 xml:space="preserve">установлено, что квартира заявителей соответствует </w:t>
      </w:r>
      <w:proofErr w:type="spellStart"/>
      <w:r>
        <w:rPr>
          <w:rFonts w:ascii="Arial" w:hAnsi="Arial" w:cs="Arial"/>
          <w:color w:val="000000"/>
        </w:rPr>
        <w:t>СанПиН</w:t>
      </w:r>
      <w:proofErr w:type="spellEnd"/>
      <w:r>
        <w:rPr>
          <w:rFonts w:ascii="Arial" w:hAnsi="Arial" w:cs="Arial"/>
          <w:color w:val="000000"/>
        </w:rPr>
        <w:t xml:space="preserve"> «Санитарно-эпидемиологические требования к условиям проживания в жилых зданиях и помещениях».</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Проведённым медицинским исследованиям установлено, что заявители здоровы.</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Согласно заключению Управления опеки и попечительства Министерства образования Московской области по Ленинскому району от</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года установлено, что усыновление несовершеннолетнего Киреева И.М.,</w:t>
      </w:r>
      <w:r>
        <w:rPr>
          <w:rStyle w:val="apple-converted-space"/>
          <w:rFonts w:ascii="Arial" w:hAnsi="Arial" w:cs="Arial"/>
          <w:color w:val="000000"/>
        </w:rPr>
        <w:t> </w:t>
      </w:r>
      <w:r>
        <w:rPr>
          <w:rFonts w:ascii="Arial" w:hAnsi="Arial" w:cs="Arial"/>
          <w:color w:val="000000"/>
          <w:bdr w:val="none" w:sz="0" w:space="0" w:color="auto" w:frame="1"/>
        </w:rPr>
        <w:t>ДД.ММ.ГГГГ</w:t>
      </w:r>
      <w:r>
        <w:rPr>
          <w:rStyle w:val="apple-converted-space"/>
          <w:rFonts w:ascii="Arial" w:hAnsi="Arial" w:cs="Arial"/>
          <w:color w:val="000000"/>
        </w:rPr>
        <w:t> </w:t>
      </w:r>
      <w:r>
        <w:rPr>
          <w:rFonts w:ascii="Arial" w:hAnsi="Arial" w:cs="Arial"/>
          <w:color w:val="000000"/>
        </w:rPr>
        <w:t>года рождения, оставшегося без попечения родителей заявителями является обоснованным, полностью отвечает правам и интересам несовершеннолетнего ребёнка, в связи с чем поддерживает заявление об усыновлении усыновления в полном объёме.</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При таких обстоятельствах суд приходит к выводу, что усыновление Киреева И.М. заявителями полностью отвечает его интересам, также подлежит удовлетворению заявление об изменении ребенку фамилии, имени, отчества, даты и места рождения, указания их в качестве родителей и изменив актовую запись о рождении.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 xml:space="preserve">На основании </w:t>
      </w:r>
      <w:proofErr w:type="gramStart"/>
      <w:r>
        <w:rPr>
          <w:rFonts w:ascii="Arial" w:hAnsi="Arial" w:cs="Arial"/>
          <w:color w:val="000000"/>
        </w:rPr>
        <w:t>изложенного</w:t>
      </w:r>
      <w:proofErr w:type="gramEnd"/>
      <w:r>
        <w:rPr>
          <w:rFonts w:ascii="Arial" w:hAnsi="Arial" w:cs="Arial"/>
          <w:color w:val="000000"/>
        </w:rPr>
        <w:t>, руководствуясь ст.ст. 194-198, 268 ГПК РФ,</w:t>
      </w:r>
    </w:p>
    <w:p w:rsidR="00786A61" w:rsidRDefault="00786A61" w:rsidP="00786A61">
      <w:pPr>
        <w:pStyle w:val="tac"/>
        <w:spacing w:before="0" w:beforeAutospacing="0" w:after="113" w:afterAutospacing="0" w:line="312" w:lineRule="atLeast"/>
        <w:jc w:val="center"/>
        <w:textAlignment w:val="baseline"/>
        <w:rPr>
          <w:rFonts w:ascii="Arial" w:hAnsi="Arial" w:cs="Arial"/>
          <w:color w:val="000000"/>
        </w:rPr>
      </w:pPr>
      <w:r>
        <w:rPr>
          <w:rFonts w:ascii="Arial" w:hAnsi="Arial" w:cs="Arial"/>
          <w:color w:val="000000"/>
        </w:rPr>
        <w:t>РЕШИЛ:</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lastRenderedPageBreak/>
        <w:t xml:space="preserve">Заявление </w:t>
      </w:r>
      <w:proofErr w:type="spellStart"/>
      <w:r>
        <w:rPr>
          <w:rFonts w:ascii="Arial" w:hAnsi="Arial" w:cs="Arial"/>
          <w:color w:val="000000"/>
        </w:rPr>
        <w:t>Сугонякина</w:t>
      </w:r>
      <w:proofErr w:type="spellEnd"/>
      <w:r>
        <w:rPr>
          <w:rFonts w:ascii="Arial" w:hAnsi="Arial" w:cs="Arial"/>
          <w:color w:val="000000"/>
        </w:rPr>
        <w:t xml:space="preserve"> Максима Ивановича и </w:t>
      </w:r>
      <w:proofErr w:type="spellStart"/>
      <w:r>
        <w:rPr>
          <w:rFonts w:ascii="Arial" w:hAnsi="Arial" w:cs="Arial"/>
          <w:color w:val="000000"/>
        </w:rPr>
        <w:t>Сугонякиной</w:t>
      </w:r>
      <w:proofErr w:type="spellEnd"/>
      <w:r>
        <w:rPr>
          <w:rFonts w:ascii="Arial" w:hAnsi="Arial" w:cs="Arial"/>
          <w:color w:val="000000"/>
        </w:rPr>
        <w:t xml:space="preserve"> Людмилы Ивановны удовлетворить.</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Признать Киреева Ивана Максимовича,</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Style w:val="apple-converted-space"/>
          <w:rFonts w:ascii="Arial" w:hAnsi="Arial" w:cs="Arial"/>
          <w:color w:val="000000"/>
        </w:rPr>
        <w:t> </w:t>
      </w:r>
      <w:r>
        <w:rPr>
          <w:rFonts w:ascii="Arial" w:hAnsi="Arial" w:cs="Arial"/>
          <w:color w:val="000000"/>
        </w:rPr>
        <w:t xml:space="preserve">года рождения усыновленным </w:t>
      </w:r>
      <w:proofErr w:type="spellStart"/>
      <w:r>
        <w:rPr>
          <w:rFonts w:ascii="Arial" w:hAnsi="Arial" w:cs="Arial"/>
          <w:color w:val="000000"/>
        </w:rPr>
        <w:t>Сугонякиным</w:t>
      </w:r>
      <w:proofErr w:type="spellEnd"/>
      <w:r>
        <w:rPr>
          <w:rFonts w:ascii="Arial" w:hAnsi="Arial" w:cs="Arial"/>
          <w:color w:val="000000"/>
        </w:rPr>
        <w:t xml:space="preserve"> Максимом Ивановичем, уроженцем</w:t>
      </w:r>
      <w:r>
        <w:rPr>
          <w:rStyle w:val="apple-converted-space"/>
          <w:rFonts w:ascii="Arial" w:hAnsi="Arial" w:cs="Arial"/>
          <w:color w:val="000000"/>
        </w:rPr>
        <w:t> </w:t>
      </w:r>
      <w:r>
        <w:rPr>
          <w:rFonts w:ascii="Arial" w:hAnsi="Arial" w:cs="Arial"/>
          <w:color w:val="000000"/>
          <w:bdr w:val="none" w:sz="0" w:space="0" w:color="auto" w:frame="1"/>
        </w:rPr>
        <w:t>&lt;адрес&gt;</w:t>
      </w:r>
      <w:r>
        <w:rPr>
          <w:rFonts w:ascii="Arial" w:hAnsi="Arial" w:cs="Arial"/>
          <w:color w:val="000000"/>
        </w:rPr>
        <w:t>, паспорт серия</w:t>
      </w:r>
      <w:r>
        <w:rPr>
          <w:rStyle w:val="apple-converted-space"/>
          <w:rFonts w:ascii="Arial" w:hAnsi="Arial" w:cs="Arial"/>
          <w:color w:val="000000"/>
        </w:rPr>
        <w:t> </w:t>
      </w:r>
      <w:r>
        <w:rPr>
          <w:rFonts w:ascii="Arial" w:hAnsi="Arial" w:cs="Arial"/>
          <w:color w:val="000000"/>
          <w:bdr w:val="none" w:sz="0" w:space="0" w:color="auto" w:frame="1"/>
        </w:rPr>
        <w:t>№</w:t>
      </w:r>
      <w:r>
        <w:rPr>
          <w:rFonts w:ascii="Arial" w:hAnsi="Arial" w:cs="Arial"/>
          <w:color w:val="000000"/>
        </w:rPr>
        <w:t xml:space="preserve">, выданный ОВД </w:t>
      </w:r>
      <w:proofErr w:type="spellStart"/>
      <w:r>
        <w:rPr>
          <w:rFonts w:ascii="Arial" w:hAnsi="Arial" w:cs="Arial"/>
          <w:color w:val="000000"/>
        </w:rPr>
        <w:t>Киквидзенского</w:t>
      </w:r>
      <w:proofErr w:type="spellEnd"/>
      <w:r>
        <w:rPr>
          <w:rFonts w:ascii="Arial" w:hAnsi="Arial" w:cs="Arial"/>
          <w:color w:val="000000"/>
        </w:rPr>
        <w:t xml:space="preserve"> района Волгоградской области</w:t>
      </w:r>
      <w:r>
        <w:rPr>
          <w:rStyle w:val="apple-converted-space"/>
          <w:rFonts w:ascii="Arial" w:hAnsi="Arial" w:cs="Arial"/>
          <w:color w:val="000000"/>
        </w:rPr>
        <w:t> </w:t>
      </w:r>
      <w:r>
        <w:rPr>
          <w:rFonts w:ascii="Arial" w:hAnsi="Arial" w:cs="Arial"/>
          <w:color w:val="000000"/>
          <w:bdr w:val="none" w:sz="0" w:space="0" w:color="auto" w:frame="1"/>
        </w:rPr>
        <w:t>ДД.ММ.ГГГГ</w:t>
      </w:r>
      <w:r>
        <w:rPr>
          <w:rFonts w:ascii="Arial" w:hAnsi="Arial" w:cs="Arial"/>
          <w:color w:val="000000"/>
        </w:rPr>
        <w:t>, проживающего и зарегистрированного по адресу:</w:t>
      </w:r>
      <w:r>
        <w:rPr>
          <w:rFonts w:ascii="Arial" w:hAnsi="Arial" w:cs="Arial"/>
          <w:color w:val="000000"/>
          <w:bdr w:val="none" w:sz="0" w:space="0" w:color="auto" w:frame="1"/>
        </w:rPr>
        <w:t>&lt;адрес&gt;</w:t>
      </w:r>
      <w:r>
        <w:rPr>
          <w:rStyle w:val="apple-converted-space"/>
          <w:rFonts w:ascii="Arial" w:hAnsi="Arial" w:cs="Arial"/>
          <w:color w:val="000000"/>
        </w:rPr>
        <w:t> </w:t>
      </w:r>
      <w:proofErr w:type="spellStart"/>
      <w:r>
        <w:rPr>
          <w:rFonts w:ascii="Arial" w:hAnsi="Arial" w:cs="Arial"/>
          <w:color w:val="000000"/>
        </w:rPr>
        <w:t>Сугонякиной</w:t>
      </w:r>
      <w:proofErr w:type="spellEnd"/>
      <w:r>
        <w:rPr>
          <w:rFonts w:ascii="Arial" w:hAnsi="Arial" w:cs="Arial"/>
          <w:color w:val="000000"/>
        </w:rPr>
        <w:t xml:space="preserve"> Людмилой Ивановной, уроженкой </w:t>
      </w:r>
      <w:proofErr w:type="spellStart"/>
      <w:r>
        <w:rPr>
          <w:rFonts w:ascii="Arial" w:hAnsi="Arial" w:cs="Arial"/>
          <w:color w:val="000000"/>
        </w:rPr>
        <w:t>хут</w:t>
      </w:r>
      <w:proofErr w:type="spellEnd"/>
      <w:r>
        <w:rPr>
          <w:rFonts w:ascii="Arial" w:hAnsi="Arial" w:cs="Arial"/>
          <w:color w:val="000000"/>
        </w:rPr>
        <w:t xml:space="preserve">. Лапин </w:t>
      </w:r>
      <w:proofErr w:type="spellStart"/>
      <w:r>
        <w:rPr>
          <w:rFonts w:ascii="Arial" w:hAnsi="Arial" w:cs="Arial"/>
          <w:color w:val="000000"/>
        </w:rPr>
        <w:t>Киквидзенского</w:t>
      </w:r>
      <w:proofErr w:type="spellEnd"/>
      <w:r>
        <w:rPr>
          <w:rStyle w:val="apple-converted-space"/>
          <w:rFonts w:ascii="Arial" w:hAnsi="Arial" w:cs="Arial"/>
          <w:color w:val="000000"/>
        </w:rPr>
        <w:t> </w:t>
      </w:r>
      <w:r>
        <w:rPr>
          <w:rFonts w:ascii="Arial" w:hAnsi="Arial" w:cs="Arial"/>
          <w:color w:val="000000"/>
          <w:bdr w:val="none" w:sz="0" w:space="0" w:color="auto" w:frame="1"/>
        </w:rPr>
        <w:t>&lt;адрес&gt;</w:t>
      </w:r>
      <w:r>
        <w:rPr>
          <w:rFonts w:ascii="Arial" w:hAnsi="Arial" w:cs="Arial"/>
          <w:color w:val="000000"/>
        </w:rPr>
        <w:t>, гражданкой РФ, паспорт серия</w:t>
      </w:r>
      <w:r>
        <w:rPr>
          <w:rStyle w:val="apple-converted-space"/>
          <w:rFonts w:ascii="Arial" w:hAnsi="Arial" w:cs="Arial"/>
          <w:color w:val="000000"/>
        </w:rPr>
        <w:t> </w:t>
      </w:r>
      <w:r>
        <w:rPr>
          <w:rFonts w:ascii="Arial" w:hAnsi="Arial" w:cs="Arial"/>
          <w:color w:val="000000"/>
          <w:bdr w:val="none" w:sz="0" w:space="0" w:color="auto" w:frame="1"/>
        </w:rPr>
        <w:t>№</w:t>
      </w:r>
      <w:r>
        <w:rPr>
          <w:rFonts w:ascii="Arial" w:hAnsi="Arial" w:cs="Arial"/>
          <w:color w:val="000000"/>
        </w:rPr>
        <w:t xml:space="preserve">, выданный </w:t>
      </w:r>
      <w:proofErr w:type="spellStart"/>
      <w:r>
        <w:rPr>
          <w:rFonts w:ascii="Arial" w:hAnsi="Arial" w:cs="Arial"/>
          <w:color w:val="000000"/>
        </w:rPr>
        <w:t>Киквидзенским</w:t>
      </w:r>
      <w:proofErr w:type="spellEnd"/>
      <w:r>
        <w:rPr>
          <w:rFonts w:ascii="Arial" w:hAnsi="Arial" w:cs="Arial"/>
          <w:color w:val="000000"/>
        </w:rPr>
        <w:t xml:space="preserve"> РОВД </w:t>
      </w:r>
      <w:proofErr w:type="spellStart"/>
      <w:r>
        <w:rPr>
          <w:rFonts w:ascii="Arial" w:hAnsi="Arial" w:cs="Arial"/>
          <w:color w:val="000000"/>
        </w:rPr>
        <w:t>Волгоградкой</w:t>
      </w:r>
      <w:proofErr w:type="spellEnd"/>
      <w:r>
        <w:rPr>
          <w:rStyle w:val="apple-converted-space"/>
          <w:rFonts w:ascii="Arial" w:hAnsi="Arial" w:cs="Arial"/>
          <w:color w:val="000000"/>
        </w:rPr>
        <w:t> </w:t>
      </w:r>
      <w:r>
        <w:rPr>
          <w:rFonts w:ascii="Arial" w:hAnsi="Arial" w:cs="Arial"/>
          <w:color w:val="000000"/>
          <w:bdr w:val="none" w:sz="0" w:space="0" w:color="auto" w:frame="1"/>
        </w:rPr>
        <w:t>&lt;адрес&gt;ДД.ММ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Fonts w:ascii="Arial" w:hAnsi="Arial" w:cs="Arial"/>
          <w:color w:val="000000"/>
        </w:rPr>
        <w:t>, зарегистрированной и проживающей по адресу:</w:t>
      </w:r>
      <w:r>
        <w:rPr>
          <w:rStyle w:val="apple-converted-space"/>
          <w:rFonts w:ascii="Arial" w:hAnsi="Arial" w:cs="Arial"/>
          <w:color w:val="000000"/>
        </w:rPr>
        <w:t> </w:t>
      </w:r>
      <w:r>
        <w:rPr>
          <w:rFonts w:ascii="Arial" w:hAnsi="Arial" w:cs="Arial"/>
          <w:color w:val="000000"/>
          <w:bdr w:val="none" w:sz="0" w:space="0" w:color="auto" w:frame="1"/>
        </w:rPr>
        <w:t>&lt;адрес&gt;</w:t>
      </w:r>
      <w:r>
        <w:rPr>
          <w:rFonts w:ascii="Arial" w:hAnsi="Arial" w:cs="Arial"/>
          <w:color w:val="000000"/>
        </w:rPr>
        <w:t>, указав их в качестве родителей ребенка.</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Усыновителей записать в качестве родителей в записи акта о рождении ребёнка.</w:t>
      </w:r>
    </w:p>
    <w:p w:rsidR="00786A61" w:rsidRDefault="00786A61" w:rsidP="00786A61">
      <w:pPr>
        <w:pStyle w:val="taj1"/>
        <w:spacing w:before="0" w:beforeAutospacing="0" w:after="0" w:afterAutospacing="0" w:line="312" w:lineRule="atLeast"/>
        <w:jc w:val="both"/>
        <w:textAlignment w:val="baseline"/>
        <w:rPr>
          <w:rFonts w:ascii="Arial" w:hAnsi="Arial" w:cs="Arial"/>
          <w:color w:val="000000"/>
        </w:rPr>
      </w:pPr>
      <w:r>
        <w:rPr>
          <w:rFonts w:ascii="Arial" w:hAnsi="Arial" w:cs="Arial"/>
          <w:color w:val="000000"/>
        </w:rPr>
        <w:t xml:space="preserve">Присвоить ребенку фамилию </w:t>
      </w:r>
      <w:proofErr w:type="spellStart"/>
      <w:r>
        <w:rPr>
          <w:rFonts w:ascii="Arial" w:hAnsi="Arial" w:cs="Arial"/>
          <w:color w:val="000000"/>
        </w:rPr>
        <w:t>Сугонякин</w:t>
      </w:r>
      <w:proofErr w:type="spellEnd"/>
      <w:r>
        <w:rPr>
          <w:rFonts w:ascii="Arial" w:hAnsi="Arial" w:cs="Arial"/>
          <w:color w:val="000000"/>
        </w:rPr>
        <w:t>, имя Кирилл, отчество Максимович, дату рождения ребенка оставить без изменения -</w:t>
      </w:r>
      <w:r>
        <w:rPr>
          <w:rStyle w:val="apple-converted-space"/>
          <w:rFonts w:ascii="Arial" w:hAnsi="Arial" w:cs="Arial"/>
          <w:color w:val="000000"/>
        </w:rPr>
        <w:t> </w:t>
      </w:r>
      <w:r>
        <w:rPr>
          <w:rFonts w:ascii="Arial" w:hAnsi="Arial" w:cs="Arial"/>
          <w:color w:val="000000"/>
          <w:bdr w:val="none" w:sz="0" w:space="0" w:color="auto" w:frame="1"/>
        </w:rPr>
        <w:t>ДД.ММ</w:t>
      </w:r>
      <w:proofErr w:type="gramStart"/>
      <w:r>
        <w:rPr>
          <w:rFonts w:ascii="Arial" w:hAnsi="Arial" w:cs="Arial"/>
          <w:color w:val="000000"/>
          <w:bdr w:val="none" w:sz="0" w:space="0" w:color="auto" w:frame="1"/>
        </w:rPr>
        <w:t>.Г</w:t>
      </w:r>
      <w:proofErr w:type="gramEnd"/>
      <w:r>
        <w:rPr>
          <w:rFonts w:ascii="Arial" w:hAnsi="Arial" w:cs="Arial"/>
          <w:color w:val="000000"/>
          <w:bdr w:val="none" w:sz="0" w:space="0" w:color="auto" w:frame="1"/>
        </w:rPr>
        <w:t>ГГГ</w:t>
      </w:r>
      <w:r>
        <w:rPr>
          <w:rFonts w:ascii="Arial" w:hAnsi="Arial" w:cs="Arial"/>
          <w:color w:val="000000"/>
        </w:rPr>
        <w:t>, место рождения ребенка -</w:t>
      </w:r>
      <w:r>
        <w:rPr>
          <w:rStyle w:val="apple-converted-space"/>
          <w:rFonts w:ascii="Arial" w:hAnsi="Arial" w:cs="Arial"/>
          <w:color w:val="000000"/>
        </w:rPr>
        <w:t> </w:t>
      </w:r>
      <w:r>
        <w:rPr>
          <w:rFonts w:ascii="Arial" w:hAnsi="Arial" w:cs="Arial"/>
          <w:color w:val="000000"/>
          <w:bdr w:val="none" w:sz="0" w:space="0" w:color="auto" w:frame="1"/>
        </w:rPr>
        <w:t>&lt;адрес&gt;</w:t>
      </w:r>
      <w:r>
        <w:rPr>
          <w:rFonts w:ascii="Arial" w:hAnsi="Arial" w:cs="Arial"/>
          <w:color w:val="000000"/>
        </w:rPr>
        <w:t>.</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Решение суда является основанием для составления новой записи о рождении ребенка в Ленинском управлении ЗАГС ГУ ЗАГС Московской области.</w:t>
      </w:r>
    </w:p>
    <w:p w:rsidR="00786A61" w:rsidRDefault="00786A61" w:rsidP="00786A61">
      <w:pPr>
        <w:pStyle w:val="taj1"/>
        <w:spacing w:before="0" w:beforeAutospacing="0" w:after="113" w:afterAutospacing="0" w:line="312" w:lineRule="atLeast"/>
        <w:jc w:val="both"/>
        <w:textAlignment w:val="baseline"/>
        <w:rPr>
          <w:rFonts w:ascii="Arial" w:hAnsi="Arial" w:cs="Arial"/>
          <w:color w:val="000000"/>
        </w:rPr>
      </w:pPr>
      <w:r>
        <w:rPr>
          <w:rFonts w:ascii="Arial" w:hAnsi="Arial" w:cs="Arial"/>
          <w:color w:val="000000"/>
        </w:rPr>
        <w:t>Обратить решение суда к немедленному исполнению.</w:t>
      </w:r>
    </w:p>
    <w:p w:rsidR="00786A61" w:rsidRDefault="00786A61" w:rsidP="00786A61">
      <w:pPr>
        <w:pStyle w:val="a4"/>
        <w:spacing w:before="0" w:beforeAutospacing="0" w:after="113" w:afterAutospacing="0" w:line="312" w:lineRule="atLeast"/>
        <w:textAlignment w:val="baseline"/>
        <w:rPr>
          <w:rFonts w:ascii="Arial" w:hAnsi="Arial" w:cs="Arial"/>
          <w:color w:val="000000"/>
        </w:rPr>
      </w:pPr>
      <w:r>
        <w:rPr>
          <w:rFonts w:ascii="Arial" w:hAnsi="Arial" w:cs="Arial"/>
          <w:color w:val="000000"/>
        </w:rPr>
        <w:t xml:space="preserve">Решение может быть обжаловано в Московский областной суд через </w:t>
      </w:r>
      <w:proofErr w:type="spellStart"/>
      <w:r>
        <w:rPr>
          <w:rFonts w:ascii="Arial" w:hAnsi="Arial" w:cs="Arial"/>
          <w:color w:val="000000"/>
        </w:rPr>
        <w:t>Видновский</w:t>
      </w:r>
      <w:proofErr w:type="spellEnd"/>
      <w:r>
        <w:rPr>
          <w:rFonts w:ascii="Arial" w:hAnsi="Arial" w:cs="Arial"/>
          <w:color w:val="000000"/>
        </w:rPr>
        <w:t xml:space="preserve"> городской суд в течение десяти дней.</w:t>
      </w:r>
    </w:p>
    <w:p w:rsidR="00786A61" w:rsidRDefault="00786A61" w:rsidP="00786A61">
      <w:pPr>
        <w:pStyle w:val="a4"/>
        <w:spacing w:before="0" w:beforeAutospacing="0" w:after="113" w:afterAutospacing="0" w:line="312" w:lineRule="atLeast"/>
        <w:textAlignment w:val="baseline"/>
        <w:rPr>
          <w:rFonts w:ascii="Arial" w:hAnsi="Arial" w:cs="Arial"/>
          <w:color w:val="000000"/>
        </w:rPr>
      </w:pPr>
      <w:r>
        <w:rPr>
          <w:rFonts w:ascii="Arial" w:hAnsi="Arial" w:cs="Arial"/>
          <w:color w:val="000000"/>
        </w:rPr>
        <w:t>Федеральный судья Смирнов М.В.</w:t>
      </w:r>
    </w:p>
    <w:p w:rsidR="00897FA3" w:rsidRPr="00786A61" w:rsidRDefault="00897FA3" w:rsidP="00786A61"/>
    <w:sectPr w:rsidR="00897FA3" w:rsidRPr="00786A61" w:rsidSect="00B31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D9A"/>
    <w:rsid w:val="00167632"/>
    <w:rsid w:val="003114E8"/>
    <w:rsid w:val="00527BF3"/>
    <w:rsid w:val="00553479"/>
    <w:rsid w:val="005B65C8"/>
    <w:rsid w:val="005E74B6"/>
    <w:rsid w:val="00786A61"/>
    <w:rsid w:val="00897FA3"/>
    <w:rsid w:val="00A51FB1"/>
    <w:rsid w:val="00B31468"/>
    <w:rsid w:val="00C13CC0"/>
    <w:rsid w:val="00C21D9A"/>
    <w:rsid w:val="00C92F47"/>
    <w:rsid w:val="00E8440F"/>
    <w:rsid w:val="00F75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68"/>
  </w:style>
  <w:style w:type="paragraph" w:styleId="1">
    <w:name w:val="heading 1"/>
    <w:basedOn w:val="a"/>
    <w:link w:val="10"/>
    <w:uiPriority w:val="9"/>
    <w:qFormat/>
    <w:rsid w:val="00C21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D9A"/>
    <w:rPr>
      <w:rFonts w:ascii="Times New Roman" w:eastAsia="Times New Roman" w:hAnsi="Times New Roman" w:cs="Times New Roman"/>
      <w:b/>
      <w:bCs/>
      <w:kern w:val="36"/>
      <w:sz w:val="48"/>
      <w:szCs w:val="48"/>
      <w:lang w:eastAsia="ru-RU"/>
    </w:rPr>
  </w:style>
  <w:style w:type="character" w:customStyle="1" w:styleId="blk">
    <w:name w:val="blk"/>
    <w:basedOn w:val="a0"/>
    <w:rsid w:val="00C21D9A"/>
  </w:style>
  <w:style w:type="character" w:customStyle="1" w:styleId="apple-converted-space">
    <w:name w:val="apple-converted-space"/>
    <w:basedOn w:val="a0"/>
    <w:rsid w:val="00553479"/>
  </w:style>
  <w:style w:type="character" w:styleId="a3">
    <w:name w:val="Hyperlink"/>
    <w:basedOn w:val="a0"/>
    <w:uiPriority w:val="99"/>
    <w:semiHidden/>
    <w:unhideWhenUsed/>
    <w:rsid w:val="00553479"/>
    <w:rPr>
      <w:color w:val="0000FF"/>
      <w:u w:val="single"/>
    </w:rPr>
  </w:style>
  <w:style w:type="paragraph" w:styleId="a4">
    <w:name w:val="Normal (Web)"/>
    <w:basedOn w:val="a"/>
    <w:uiPriority w:val="99"/>
    <w:semiHidden/>
    <w:unhideWhenUsed/>
    <w:rsid w:val="0078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6A61"/>
    <w:rPr>
      <w:b/>
      <w:bCs/>
    </w:rPr>
  </w:style>
  <w:style w:type="paragraph" w:customStyle="1" w:styleId="tar">
    <w:name w:val="tar"/>
    <w:basedOn w:val="a"/>
    <w:rsid w:val="0078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j">
    <w:name w:val="taj"/>
    <w:basedOn w:val="a0"/>
    <w:rsid w:val="00786A61"/>
  </w:style>
  <w:style w:type="paragraph" w:customStyle="1" w:styleId="tac">
    <w:name w:val="tac"/>
    <w:basedOn w:val="a"/>
    <w:rsid w:val="00786A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j1">
    <w:name w:val="taj1"/>
    <w:basedOn w:val="a"/>
    <w:rsid w:val="00786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5405947">
      <w:bodyDiv w:val="1"/>
      <w:marLeft w:val="0"/>
      <w:marRight w:val="0"/>
      <w:marTop w:val="0"/>
      <w:marBottom w:val="0"/>
      <w:divBdr>
        <w:top w:val="none" w:sz="0" w:space="0" w:color="auto"/>
        <w:left w:val="none" w:sz="0" w:space="0" w:color="auto"/>
        <w:bottom w:val="none" w:sz="0" w:space="0" w:color="auto"/>
        <w:right w:val="none" w:sz="0" w:space="0" w:color="auto"/>
      </w:divBdr>
    </w:div>
    <w:div w:id="392630844">
      <w:bodyDiv w:val="1"/>
      <w:marLeft w:val="0"/>
      <w:marRight w:val="0"/>
      <w:marTop w:val="0"/>
      <w:marBottom w:val="0"/>
      <w:divBdr>
        <w:top w:val="none" w:sz="0" w:space="0" w:color="auto"/>
        <w:left w:val="none" w:sz="0" w:space="0" w:color="auto"/>
        <w:bottom w:val="none" w:sz="0" w:space="0" w:color="auto"/>
        <w:right w:val="none" w:sz="0" w:space="0" w:color="auto"/>
      </w:divBdr>
    </w:div>
    <w:div w:id="422066022">
      <w:bodyDiv w:val="1"/>
      <w:marLeft w:val="0"/>
      <w:marRight w:val="0"/>
      <w:marTop w:val="0"/>
      <w:marBottom w:val="0"/>
      <w:divBdr>
        <w:top w:val="none" w:sz="0" w:space="0" w:color="auto"/>
        <w:left w:val="none" w:sz="0" w:space="0" w:color="auto"/>
        <w:bottom w:val="none" w:sz="0" w:space="0" w:color="auto"/>
        <w:right w:val="none" w:sz="0" w:space="0" w:color="auto"/>
      </w:divBdr>
      <w:divsChild>
        <w:div w:id="74786550">
          <w:marLeft w:val="0"/>
          <w:marRight w:val="0"/>
          <w:marTop w:val="120"/>
          <w:marBottom w:val="0"/>
          <w:divBdr>
            <w:top w:val="none" w:sz="0" w:space="0" w:color="auto"/>
            <w:left w:val="none" w:sz="0" w:space="0" w:color="auto"/>
            <w:bottom w:val="none" w:sz="0" w:space="0" w:color="auto"/>
            <w:right w:val="none" w:sz="0" w:space="0" w:color="auto"/>
          </w:divBdr>
        </w:div>
        <w:div w:id="1004280428">
          <w:marLeft w:val="0"/>
          <w:marRight w:val="0"/>
          <w:marTop w:val="120"/>
          <w:marBottom w:val="0"/>
          <w:divBdr>
            <w:top w:val="none" w:sz="0" w:space="0" w:color="auto"/>
            <w:left w:val="none" w:sz="0" w:space="0" w:color="auto"/>
            <w:bottom w:val="none" w:sz="0" w:space="0" w:color="auto"/>
            <w:right w:val="none" w:sz="0" w:space="0" w:color="auto"/>
          </w:divBdr>
        </w:div>
        <w:div w:id="933047832">
          <w:marLeft w:val="0"/>
          <w:marRight w:val="0"/>
          <w:marTop w:val="120"/>
          <w:marBottom w:val="0"/>
          <w:divBdr>
            <w:top w:val="none" w:sz="0" w:space="0" w:color="auto"/>
            <w:left w:val="none" w:sz="0" w:space="0" w:color="auto"/>
            <w:bottom w:val="none" w:sz="0" w:space="0" w:color="auto"/>
            <w:right w:val="none" w:sz="0" w:space="0" w:color="auto"/>
          </w:divBdr>
        </w:div>
        <w:div w:id="1702435826">
          <w:marLeft w:val="0"/>
          <w:marRight w:val="0"/>
          <w:marTop w:val="120"/>
          <w:marBottom w:val="0"/>
          <w:divBdr>
            <w:top w:val="none" w:sz="0" w:space="0" w:color="auto"/>
            <w:left w:val="none" w:sz="0" w:space="0" w:color="auto"/>
            <w:bottom w:val="none" w:sz="0" w:space="0" w:color="auto"/>
            <w:right w:val="none" w:sz="0" w:space="0" w:color="auto"/>
          </w:divBdr>
        </w:div>
        <w:div w:id="540093411">
          <w:marLeft w:val="0"/>
          <w:marRight w:val="0"/>
          <w:marTop w:val="120"/>
          <w:marBottom w:val="0"/>
          <w:divBdr>
            <w:top w:val="none" w:sz="0" w:space="0" w:color="auto"/>
            <w:left w:val="none" w:sz="0" w:space="0" w:color="auto"/>
            <w:bottom w:val="none" w:sz="0" w:space="0" w:color="auto"/>
            <w:right w:val="none" w:sz="0" w:space="0" w:color="auto"/>
          </w:divBdr>
        </w:div>
        <w:div w:id="788822182">
          <w:marLeft w:val="0"/>
          <w:marRight w:val="0"/>
          <w:marTop w:val="120"/>
          <w:marBottom w:val="0"/>
          <w:divBdr>
            <w:top w:val="none" w:sz="0" w:space="0" w:color="auto"/>
            <w:left w:val="none" w:sz="0" w:space="0" w:color="auto"/>
            <w:bottom w:val="none" w:sz="0" w:space="0" w:color="auto"/>
            <w:right w:val="none" w:sz="0" w:space="0" w:color="auto"/>
          </w:divBdr>
        </w:div>
      </w:divsChild>
    </w:div>
    <w:div w:id="510031280">
      <w:bodyDiv w:val="1"/>
      <w:marLeft w:val="0"/>
      <w:marRight w:val="0"/>
      <w:marTop w:val="0"/>
      <w:marBottom w:val="0"/>
      <w:divBdr>
        <w:top w:val="none" w:sz="0" w:space="0" w:color="auto"/>
        <w:left w:val="none" w:sz="0" w:space="0" w:color="auto"/>
        <w:bottom w:val="none" w:sz="0" w:space="0" w:color="auto"/>
        <w:right w:val="none" w:sz="0" w:space="0" w:color="auto"/>
      </w:divBdr>
      <w:divsChild>
        <w:div w:id="52431250">
          <w:marLeft w:val="0"/>
          <w:marRight w:val="0"/>
          <w:marTop w:val="120"/>
          <w:marBottom w:val="0"/>
          <w:divBdr>
            <w:top w:val="none" w:sz="0" w:space="0" w:color="auto"/>
            <w:left w:val="none" w:sz="0" w:space="0" w:color="auto"/>
            <w:bottom w:val="none" w:sz="0" w:space="0" w:color="auto"/>
            <w:right w:val="none" w:sz="0" w:space="0" w:color="auto"/>
          </w:divBdr>
        </w:div>
        <w:div w:id="981344808">
          <w:marLeft w:val="0"/>
          <w:marRight w:val="0"/>
          <w:marTop w:val="120"/>
          <w:marBottom w:val="0"/>
          <w:divBdr>
            <w:top w:val="none" w:sz="0" w:space="0" w:color="auto"/>
            <w:left w:val="none" w:sz="0" w:space="0" w:color="auto"/>
            <w:bottom w:val="none" w:sz="0" w:space="0" w:color="auto"/>
            <w:right w:val="none" w:sz="0" w:space="0" w:color="auto"/>
          </w:divBdr>
        </w:div>
        <w:div w:id="1883782779">
          <w:marLeft w:val="0"/>
          <w:marRight w:val="0"/>
          <w:marTop w:val="120"/>
          <w:marBottom w:val="0"/>
          <w:divBdr>
            <w:top w:val="none" w:sz="0" w:space="0" w:color="auto"/>
            <w:left w:val="none" w:sz="0" w:space="0" w:color="auto"/>
            <w:bottom w:val="none" w:sz="0" w:space="0" w:color="auto"/>
            <w:right w:val="none" w:sz="0" w:space="0" w:color="auto"/>
          </w:divBdr>
        </w:div>
        <w:div w:id="567691455">
          <w:marLeft w:val="0"/>
          <w:marRight w:val="0"/>
          <w:marTop w:val="120"/>
          <w:marBottom w:val="0"/>
          <w:divBdr>
            <w:top w:val="none" w:sz="0" w:space="0" w:color="auto"/>
            <w:left w:val="none" w:sz="0" w:space="0" w:color="auto"/>
            <w:bottom w:val="none" w:sz="0" w:space="0" w:color="auto"/>
            <w:right w:val="none" w:sz="0" w:space="0" w:color="auto"/>
          </w:divBdr>
        </w:div>
        <w:div w:id="1624387017">
          <w:marLeft w:val="0"/>
          <w:marRight w:val="0"/>
          <w:marTop w:val="120"/>
          <w:marBottom w:val="0"/>
          <w:divBdr>
            <w:top w:val="none" w:sz="0" w:space="0" w:color="auto"/>
            <w:left w:val="none" w:sz="0" w:space="0" w:color="auto"/>
            <w:bottom w:val="none" w:sz="0" w:space="0" w:color="auto"/>
            <w:right w:val="none" w:sz="0" w:space="0" w:color="auto"/>
          </w:divBdr>
        </w:div>
      </w:divsChild>
    </w:div>
    <w:div w:id="742483467">
      <w:bodyDiv w:val="1"/>
      <w:marLeft w:val="0"/>
      <w:marRight w:val="0"/>
      <w:marTop w:val="0"/>
      <w:marBottom w:val="0"/>
      <w:divBdr>
        <w:top w:val="none" w:sz="0" w:space="0" w:color="auto"/>
        <w:left w:val="none" w:sz="0" w:space="0" w:color="auto"/>
        <w:bottom w:val="none" w:sz="0" w:space="0" w:color="auto"/>
        <w:right w:val="none" w:sz="0" w:space="0" w:color="auto"/>
      </w:divBdr>
    </w:div>
    <w:div w:id="996884421">
      <w:bodyDiv w:val="1"/>
      <w:marLeft w:val="0"/>
      <w:marRight w:val="0"/>
      <w:marTop w:val="0"/>
      <w:marBottom w:val="0"/>
      <w:divBdr>
        <w:top w:val="none" w:sz="0" w:space="0" w:color="auto"/>
        <w:left w:val="none" w:sz="0" w:space="0" w:color="auto"/>
        <w:bottom w:val="none" w:sz="0" w:space="0" w:color="auto"/>
        <w:right w:val="none" w:sz="0" w:space="0" w:color="auto"/>
      </w:divBdr>
    </w:div>
    <w:div w:id="1063719183">
      <w:bodyDiv w:val="1"/>
      <w:marLeft w:val="0"/>
      <w:marRight w:val="0"/>
      <w:marTop w:val="0"/>
      <w:marBottom w:val="0"/>
      <w:divBdr>
        <w:top w:val="none" w:sz="0" w:space="0" w:color="auto"/>
        <w:left w:val="none" w:sz="0" w:space="0" w:color="auto"/>
        <w:bottom w:val="none" w:sz="0" w:space="0" w:color="auto"/>
        <w:right w:val="none" w:sz="0" w:space="0" w:color="auto"/>
      </w:divBdr>
      <w:divsChild>
        <w:div w:id="35283291">
          <w:marLeft w:val="0"/>
          <w:marRight w:val="0"/>
          <w:marTop w:val="120"/>
          <w:marBottom w:val="0"/>
          <w:divBdr>
            <w:top w:val="none" w:sz="0" w:space="0" w:color="auto"/>
            <w:left w:val="none" w:sz="0" w:space="0" w:color="auto"/>
            <w:bottom w:val="none" w:sz="0" w:space="0" w:color="auto"/>
            <w:right w:val="none" w:sz="0" w:space="0" w:color="auto"/>
          </w:divBdr>
        </w:div>
        <w:div w:id="2064674732">
          <w:marLeft w:val="0"/>
          <w:marRight w:val="0"/>
          <w:marTop w:val="120"/>
          <w:marBottom w:val="0"/>
          <w:divBdr>
            <w:top w:val="none" w:sz="0" w:space="0" w:color="auto"/>
            <w:left w:val="none" w:sz="0" w:space="0" w:color="auto"/>
            <w:bottom w:val="none" w:sz="0" w:space="0" w:color="auto"/>
            <w:right w:val="none" w:sz="0" w:space="0" w:color="auto"/>
          </w:divBdr>
        </w:div>
        <w:div w:id="1150906791">
          <w:marLeft w:val="0"/>
          <w:marRight w:val="0"/>
          <w:marTop w:val="120"/>
          <w:marBottom w:val="0"/>
          <w:divBdr>
            <w:top w:val="none" w:sz="0" w:space="0" w:color="auto"/>
            <w:left w:val="none" w:sz="0" w:space="0" w:color="auto"/>
            <w:bottom w:val="none" w:sz="0" w:space="0" w:color="auto"/>
            <w:right w:val="none" w:sz="0" w:space="0" w:color="auto"/>
          </w:divBdr>
        </w:div>
      </w:divsChild>
    </w:div>
    <w:div w:id="1216772185">
      <w:bodyDiv w:val="1"/>
      <w:marLeft w:val="0"/>
      <w:marRight w:val="0"/>
      <w:marTop w:val="0"/>
      <w:marBottom w:val="0"/>
      <w:divBdr>
        <w:top w:val="none" w:sz="0" w:space="0" w:color="auto"/>
        <w:left w:val="none" w:sz="0" w:space="0" w:color="auto"/>
        <w:bottom w:val="none" w:sz="0" w:space="0" w:color="auto"/>
        <w:right w:val="none" w:sz="0" w:space="0" w:color="auto"/>
      </w:divBdr>
    </w:div>
    <w:div w:id="1230920361">
      <w:bodyDiv w:val="1"/>
      <w:marLeft w:val="0"/>
      <w:marRight w:val="0"/>
      <w:marTop w:val="0"/>
      <w:marBottom w:val="0"/>
      <w:divBdr>
        <w:top w:val="none" w:sz="0" w:space="0" w:color="auto"/>
        <w:left w:val="none" w:sz="0" w:space="0" w:color="auto"/>
        <w:bottom w:val="none" w:sz="0" w:space="0" w:color="auto"/>
        <w:right w:val="none" w:sz="0" w:space="0" w:color="auto"/>
      </w:divBdr>
    </w:div>
    <w:div w:id="1268194964">
      <w:bodyDiv w:val="1"/>
      <w:marLeft w:val="0"/>
      <w:marRight w:val="0"/>
      <w:marTop w:val="0"/>
      <w:marBottom w:val="0"/>
      <w:divBdr>
        <w:top w:val="none" w:sz="0" w:space="0" w:color="auto"/>
        <w:left w:val="none" w:sz="0" w:space="0" w:color="auto"/>
        <w:bottom w:val="none" w:sz="0" w:space="0" w:color="auto"/>
        <w:right w:val="none" w:sz="0" w:space="0" w:color="auto"/>
      </w:divBdr>
    </w:div>
    <w:div w:id="1422722710">
      <w:bodyDiv w:val="1"/>
      <w:marLeft w:val="0"/>
      <w:marRight w:val="0"/>
      <w:marTop w:val="0"/>
      <w:marBottom w:val="0"/>
      <w:divBdr>
        <w:top w:val="none" w:sz="0" w:space="0" w:color="auto"/>
        <w:left w:val="none" w:sz="0" w:space="0" w:color="auto"/>
        <w:bottom w:val="none" w:sz="0" w:space="0" w:color="auto"/>
        <w:right w:val="none" w:sz="0" w:space="0" w:color="auto"/>
      </w:divBdr>
      <w:divsChild>
        <w:div w:id="1930457403">
          <w:marLeft w:val="0"/>
          <w:marRight w:val="0"/>
          <w:marTop w:val="120"/>
          <w:marBottom w:val="0"/>
          <w:divBdr>
            <w:top w:val="none" w:sz="0" w:space="0" w:color="auto"/>
            <w:left w:val="none" w:sz="0" w:space="0" w:color="auto"/>
            <w:bottom w:val="none" w:sz="0" w:space="0" w:color="auto"/>
            <w:right w:val="none" w:sz="0" w:space="0" w:color="auto"/>
          </w:divBdr>
        </w:div>
        <w:div w:id="350762472">
          <w:marLeft w:val="0"/>
          <w:marRight w:val="0"/>
          <w:marTop w:val="120"/>
          <w:marBottom w:val="0"/>
          <w:divBdr>
            <w:top w:val="none" w:sz="0" w:space="0" w:color="auto"/>
            <w:left w:val="none" w:sz="0" w:space="0" w:color="auto"/>
            <w:bottom w:val="none" w:sz="0" w:space="0" w:color="auto"/>
            <w:right w:val="none" w:sz="0" w:space="0" w:color="auto"/>
          </w:divBdr>
        </w:div>
        <w:div w:id="812143105">
          <w:marLeft w:val="0"/>
          <w:marRight w:val="0"/>
          <w:marTop w:val="120"/>
          <w:marBottom w:val="0"/>
          <w:divBdr>
            <w:top w:val="none" w:sz="0" w:space="0" w:color="auto"/>
            <w:left w:val="none" w:sz="0" w:space="0" w:color="auto"/>
            <w:bottom w:val="none" w:sz="0" w:space="0" w:color="auto"/>
            <w:right w:val="none" w:sz="0" w:space="0" w:color="auto"/>
          </w:divBdr>
        </w:div>
        <w:div w:id="226770952">
          <w:marLeft w:val="0"/>
          <w:marRight w:val="0"/>
          <w:marTop w:val="120"/>
          <w:marBottom w:val="0"/>
          <w:divBdr>
            <w:top w:val="none" w:sz="0" w:space="0" w:color="auto"/>
            <w:left w:val="none" w:sz="0" w:space="0" w:color="auto"/>
            <w:bottom w:val="none" w:sz="0" w:space="0" w:color="auto"/>
            <w:right w:val="none" w:sz="0" w:space="0" w:color="auto"/>
          </w:divBdr>
        </w:div>
        <w:div w:id="415320476">
          <w:marLeft w:val="0"/>
          <w:marRight w:val="0"/>
          <w:marTop w:val="120"/>
          <w:marBottom w:val="0"/>
          <w:divBdr>
            <w:top w:val="none" w:sz="0" w:space="0" w:color="auto"/>
            <w:left w:val="none" w:sz="0" w:space="0" w:color="auto"/>
            <w:bottom w:val="none" w:sz="0" w:space="0" w:color="auto"/>
            <w:right w:val="none" w:sz="0" w:space="0" w:color="auto"/>
          </w:divBdr>
        </w:div>
        <w:div w:id="87316362">
          <w:marLeft w:val="0"/>
          <w:marRight w:val="0"/>
          <w:marTop w:val="120"/>
          <w:marBottom w:val="0"/>
          <w:divBdr>
            <w:top w:val="none" w:sz="0" w:space="0" w:color="auto"/>
            <w:left w:val="none" w:sz="0" w:space="0" w:color="auto"/>
            <w:bottom w:val="none" w:sz="0" w:space="0" w:color="auto"/>
            <w:right w:val="none" w:sz="0" w:space="0" w:color="auto"/>
          </w:divBdr>
        </w:div>
        <w:div w:id="1555041814">
          <w:marLeft w:val="0"/>
          <w:marRight w:val="0"/>
          <w:marTop w:val="120"/>
          <w:marBottom w:val="0"/>
          <w:divBdr>
            <w:top w:val="none" w:sz="0" w:space="0" w:color="auto"/>
            <w:left w:val="none" w:sz="0" w:space="0" w:color="auto"/>
            <w:bottom w:val="none" w:sz="0" w:space="0" w:color="auto"/>
            <w:right w:val="none" w:sz="0" w:space="0" w:color="auto"/>
          </w:divBdr>
        </w:div>
        <w:div w:id="1559777421">
          <w:marLeft w:val="0"/>
          <w:marRight w:val="0"/>
          <w:marTop w:val="120"/>
          <w:marBottom w:val="0"/>
          <w:divBdr>
            <w:top w:val="none" w:sz="0" w:space="0" w:color="auto"/>
            <w:left w:val="none" w:sz="0" w:space="0" w:color="auto"/>
            <w:bottom w:val="none" w:sz="0" w:space="0" w:color="auto"/>
            <w:right w:val="none" w:sz="0" w:space="0" w:color="auto"/>
          </w:divBdr>
        </w:div>
      </w:divsChild>
    </w:div>
    <w:div w:id="1780291249">
      <w:bodyDiv w:val="1"/>
      <w:marLeft w:val="0"/>
      <w:marRight w:val="0"/>
      <w:marTop w:val="0"/>
      <w:marBottom w:val="0"/>
      <w:divBdr>
        <w:top w:val="none" w:sz="0" w:space="0" w:color="auto"/>
        <w:left w:val="none" w:sz="0" w:space="0" w:color="auto"/>
        <w:bottom w:val="none" w:sz="0" w:space="0" w:color="auto"/>
        <w:right w:val="none" w:sz="0" w:space="0" w:color="auto"/>
      </w:divBdr>
      <w:divsChild>
        <w:div w:id="2041321239">
          <w:marLeft w:val="0"/>
          <w:marRight w:val="0"/>
          <w:marTop w:val="0"/>
          <w:marBottom w:val="0"/>
          <w:divBdr>
            <w:top w:val="none" w:sz="0" w:space="0" w:color="auto"/>
            <w:left w:val="none" w:sz="0" w:space="0" w:color="auto"/>
            <w:bottom w:val="none" w:sz="0" w:space="0" w:color="auto"/>
            <w:right w:val="none" w:sz="0" w:space="0" w:color="auto"/>
          </w:divBdr>
          <w:divsChild>
            <w:div w:id="1642268369">
              <w:marLeft w:val="0"/>
              <w:marRight w:val="0"/>
              <w:marTop w:val="0"/>
              <w:marBottom w:val="0"/>
              <w:divBdr>
                <w:top w:val="none" w:sz="0" w:space="0" w:color="auto"/>
                <w:left w:val="none" w:sz="0" w:space="0" w:color="auto"/>
                <w:bottom w:val="none" w:sz="0" w:space="0" w:color="auto"/>
                <w:right w:val="none" w:sz="0" w:space="0" w:color="auto"/>
              </w:divBdr>
              <w:divsChild>
                <w:div w:id="120731361">
                  <w:marLeft w:val="0"/>
                  <w:marRight w:val="0"/>
                  <w:marTop w:val="0"/>
                  <w:marBottom w:val="0"/>
                  <w:divBdr>
                    <w:top w:val="none" w:sz="0" w:space="0" w:color="auto"/>
                    <w:left w:val="none" w:sz="0" w:space="0" w:color="auto"/>
                    <w:bottom w:val="none" w:sz="0" w:space="0" w:color="auto"/>
                    <w:right w:val="none" w:sz="0" w:space="0" w:color="auto"/>
                  </w:divBdr>
                  <w:divsChild>
                    <w:div w:id="614025855">
                      <w:marLeft w:val="0"/>
                      <w:marRight w:val="0"/>
                      <w:marTop w:val="0"/>
                      <w:marBottom w:val="0"/>
                      <w:divBdr>
                        <w:top w:val="none" w:sz="0" w:space="0" w:color="auto"/>
                        <w:left w:val="none" w:sz="0" w:space="0" w:color="auto"/>
                        <w:bottom w:val="none" w:sz="0" w:space="0" w:color="auto"/>
                        <w:right w:val="none" w:sz="0" w:space="0" w:color="auto"/>
                      </w:divBdr>
                      <w:divsChild>
                        <w:div w:id="557518361">
                          <w:marLeft w:val="0"/>
                          <w:marRight w:val="0"/>
                          <w:marTop w:val="0"/>
                          <w:marBottom w:val="300"/>
                          <w:divBdr>
                            <w:top w:val="none" w:sz="0" w:space="0" w:color="auto"/>
                            <w:left w:val="none" w:sz="0" w:space="0" w:color="auto"/>
                            <w:bottom w:val="none" w:sz="0" w:space="0" w:color="auto"/>
                            <w:right w:val="none" w:sz="0" w:space="0" w:color="auto"/>
                          </w:divBdr>
                        </w:div>
                        <w:div w:id="69472438">
                          <w:marLeft w:val="0"/>
                          <w:marRight w:val="0"/>
                          <w:marTop w:val="0"/>
                          <w:marBottom w:val="0"/>
                          <w:divBdr>
                            <w:top w:val="none" w:sz="0" w:space="0" w:color="auto"/>
                            <w:left w:val="none" w:sz="0" w:space="0" w:color="auto"/>
                            <w:bottom w:val="none" w:sz="0" w:space="0" w:color="auto"/>
                            <w:right w:val="none" w:sz="0" w:space="0" w:color="auto"/>
                          </w:divBdr>
                          <w:divsChild>
                            <w:div w:id="2099979450">
                              <w:marLeft w:val="0"/>
                              <w:marRight w:val="0"/>
                              <w:marTop w:val="0"/>
                              <w:marBottom w:val="0"/>
                              <w:divBdr>
                                <w:top w:val="none" w:sz="0" w:space="0" w:color="auto"/>
                                <w:left w:val="none" w:sz="0" w:space="0" w:color="auto"/>
                                <w:bottom w:val="none" w:sz="0" w:space="0" w:color="auto"/>
                                <w:right w:val="none" w:sz="0" w:space="0" w:color="auto"/>
                              </w:divBdr>
                              <w:divsChild>
                                <w:div w:id="16667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63524">
      <w:bodyDiv w:val="1"/>
      <w:marLeft w:val="0"/>
      <w:marRight w:val="0"/>
      <w:marTop w:val="0"/>
      <w:marBottom w:val="0"/>
      <w:divBdr>
        <w:top w:val="none" w:sz="0" w:space="0" w:color="auto"/>
        <w:left w:val="none" w:sz="0" w:space="0" w:color="auto"/>
        <w:bottom w:val="none" w:sz="0" w:space="0" w:color="auto"/>
        <w:right w:val="none" w:sz="0" w:space="0" w:color="auto"/>
      </w:divBdr>
    </w:div>
    <w:div w:id="1857772995">
      <w:bodyDiv w:val="1"/>
      <w:marLeft w:val="0"/>
      <w:marRight w:val="0"/>
      <w:marTop w:val="0"/>
      <w:marBottom w:val="0"/>
      <w:divBdr>
        <w:top w:val="none" w:sz="0" w:space="0" w:color="auto"/>
        <w:left w:val="none" w:sz="0" w:space="0" w:color="auto"/>
        <w:bottom w:val="none" w:sz="0" w:space="0" w:color="auto"/>
        <w:right w:val="none" w:sz="0" w:space="0" w:color="auto"/>
      </w:divBdr>
      <w:divsChild>
        <w:div w:id="637151915">
          <w:marLeft w:val="0"/>
          <w:marRight w:val="0"/>
          <w:marTop w:val="120"/>
          <w:marBottom w:val="0"/>
          <w:divBdr>
            <w:top w:val="none" w:sz="0" w:space="0" w:color="auto"/>
            <w:left w:val="none" w:sz="0" w:space="0" w:color="auto"/>
            <w:bottom w:val="none" w:sz="0" w:space="0" w:color="auto"/>
            <w:right w:val="none" w:sz="0" w:space="0" w:color="auto"/>
          </w:divBdr>
        </w:div>
        <w:div w:id="81069827">
          <w:marLeft w:val="0"/>
          <w:marRight w:val="0"/>
          <w:marTop w:val="120"/>
          <w:marBottom w:val="0"/>
          <w:divBdr>
            <w:top w:val="none" w:sz="0" w:space="0" w:color="auto"/>
            <w:left w:val="none" w:sz="0" w:space="0" w:color="auto"/>
            <w:bottom w:val="none" w:sz="0" w:space="0" w:color="auto"/>
            <w:right w:val="none" w:sz="0" w:space="0" w:color="auto"/>
          </w:divBdr>
        </w:div>
        <w:div w:id="96828738">
          <w:marLeft w:val="0"/>
          <w:marRight w:val="0"/>
          <w:marTop w:val="120"/>
          <w:marBottom w:val="0"/>
          <w:divBdr>
            <w:top w:val="none" w:sz="0" w:space="0" w:color="auto"/>
            <w:left w:val="none" w:sz="0" w:space="0" w:color="auto"/>
            <w:bottom w:val="none" w:sz="0" w:space="0" w:color="auto"/>
            <w:right w:val="none" w:sz="0" w:space="0" w:color="auto"/>
          </w:divBdr>
        </w:div>
      </w:divsChild>
    </w:div>
    <w:div w:id="1929465054">
      <w:bodyDiv w:val="1"/>
      <w:marLeft w:val="0"/>
      <w:marRight w:val="0"/>
      <w:marTop w:val="0"/>
      <w:marBottom w:val="0"/>
      <w:divBdr>
        <w:top w:val="none" w:sz="0" w:space="0" w:color="auto"/>
        <w:left w:val="none" w:sz="0" w:space="0" w:color="auto"/>
        <w:bottom w:val="none" w:sz="0" w:space="0" w:color="auto"/>
        <w:right w:val="none" w:sz="0" w:space="0" w:color="auto"/>
      </w:divBdr>
      <w:divsChild>
        <w:div w:id="2102599404">
          <w:marLeft w:val="0"/>
          <w:marRight w:val="0"/>
          <w:marTop w:val="120"/>
          <w:marBottom w:val="0"/>
          <w:divBdr>
            <w:top w:val="none" w:sz="0" w:space="0" w:color="auto"/>
            <w:left w:val="none" w:sz="0" w:space="0" w:color="auto"/>
            <w:bottom w:val="none" w:sz="0" w:space="0" w:color="auto"/>
            <w:right w:val="none" w:sz="0" w:space="0" w:color="auto"/>
          </w:divBdr>
        </w:div>
        <w:div w:id="1533306340">
          <w:marLeft w:val="0"/>
          <w:marRight w:val="0"/>
          <w:marTop w:val="120"/>
          <w:marBottom w:val="0"/>
          <w:divBdr>
            <w:top w:val="none" w:sz="0" w:space="0" w:color="auto"/>
            <w:left w:val="none" w:sz="0" w:space="0" w:color="auto"/>
            <w:bottom w:val="none" w:sz="0" w:space="0" w:color="auto"/>
            <w:right w:val="none" w:sz="0" w:space="0" w:color="auto"/>
          </w:divBdr>
        </w:div>
        <w:div w:id="2087918974">
          <w:marLeft w:val="0"/>
          <w:marRight w:val="0"/>
          <w:marTop w:val="120"/>
          <w:marBottom w:val="0"/>
          <w:divBdr>
            <w:top w:val="none" w:sz="0" w:space="0" w:color="auto"/>
            <w:left w:val="none" w:sz="0" w:space="0" w:color="auto"/>
            <w:bottom w:val="none" w:sz="0" w:space="0" w:color="auto"/>
            <w:right w:val="none" w:sz="0" w:space="0" w:color="auto"/>
          </w:divBdr>
        </w:div>
        <w:div w:id="68235536">
          <w:marLeft w:val="0"/>
          <w:marRight w:val="0"/>
          <w:marTop w:val="120"/>
          <w:marBottom w:val="0"/>
          <w:divBdr>
            <w:top w:val="none" w:sz="0" w:space="0" w:color="auto"/>
            <w:left w:val="none" w:sz="0" w:space="0" w:color="auto"/>
            <w:bottom w:val="none" w:sz="0" w:space="0" w:color="auto"/>
            <w:right w:val="none" w:sz="0" w:space="0" w:color="auto"/>
          </w:divBdr>
        </w:div>
        <w:div w:id="1517577028">
          <w:marLeft w:val="0"/>
          <w:marRight w:val="0"/>
          <w:marTop w:val="120"/>
          <w:marBottom w:val="0"/>
          <w:divBdr>
            <w:top w:val="none" w:sz="0" w:space="0" w:color="auto"/>
            <w:left w:val="none" w:sz="0" w:space="0" w:color="auto"/>
            <w:bottom w:val="none" w:sz="0" w:space="0" w:color="auto"/>
            <w:right w:val="none" w:sz="0" w:space="0" w:color="auto"/>
          </w:divBdr>
        </w:div>
        <w:div w:id="1208109470">
          <w:marLeft w:val="0"/>
          <w:marRight w:val="0"/>
          <w:marTop w:val="120"/>
          <w:marBottom w:val="0"/>
          <w:divBdr>
            <w:top w:val="none" w:sz="0" w:space="0" w:color="auto"/>
            <w:left w:val="none" w:sz="0" w:space="0" w:color="auto"/>
            <w:bottom w:val="none" w:sz="0" w:space="0" w:color="auto"/>
            <w:right w:val="none" w:sz="0" w:space="0" w:color="auto"/>
          </w:divBdr>
        </w:div>
        <w:div w:id="1329553235">
          <w:marLeft w:val="0"/>
          <w:marRight w:val="0"/>
          <w:marTop w:val="120"/>
          <w:marBottom w:val="0"/>
          <w:divBdr>
            <w:top w:val="none" w:sz="0" w:space="0" w:color="auto"/>
            <w:left w:val="none" w:sz="0" w:space="0" w:color="auto"/>
            <w:bottom w:val="none" w:sz="0" w:space="0" w:color="auto"/>
            <w:right w:val="none" w:sz="0" w:space="0" w:color="auto"/>
          </w:divBdr>
        </w:div>
        <w:div w:id="526524509">
          <w:marLeft w:val="0"/>
          <w:marRight w:val="0"/>
          <w:marTop w:val="120"/>
          <w:marBottom w:val="0"/>
          <w:divBdr>
            <w:top w:val="none" w:sz="0" w:space="0" w:color="auto"/>
            <w:left w:val="none" w:sz="0" w:space="0" w:color="auto"/>
            <w:bottom w:val="none" w:sz="0" w:space="0" w:color="auto"/>
            <w:right w:val="none" w:sz="0" w:space="0" w:color="auto"/>
          </w:divBdr>
        </w:div>
        <w:div w:id="618030790">
          <w:marLeft w:val="0"/>
          <w:marRight w:val="0"/>
          <w:marTop w:val="120"/>
          <w:marBottom w:val="0"/>
          <w:divBdr>
            <w:top w:val="none" w:sz="0" w:space="0" w:color="auto"/>
            <w:left w:val="none" w:sz="0" w:space="0" w:color="auto"/>
            <w:bottom w:val="none" w:sz="0" w:space="0" w:color="auto"/>
            <w:right w:val="none" w:sz="0" w:space="0" w:color="auto"/>
          </w:divBdr>
        </w:div>
      </w:divsChild>
    </w:div>
    <w:div w:id="2142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2015-08-22T17:59:00Z</dcterms:created>
  <dcterms:modified xsi:type="dcterms:W3CDTF">2015-08-22T17:59:00Z</dcterms:modified>
</cp:coreProperties>
</file>